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E7" w:rsidRPr="00827F6E" w:rsidRDefault="00264268" w:rsidP="00827F6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PITANJA –IN</w:t>
      </w:r>
      <w:bookmarkStart w:id="0" w:name="_GoBack"/>
      <w:bookmarkEnd w:id="0"/>
      <w:r w:rsidR="004550A1" w:rsidRPr="00827F6E">
        <w:rPr>
          <w:rFonts w:ascii="Times New Roman" w:hAnsi="Times New Roman" w:cs="Times New Roman"/>
          <w:b/>
          <w:sz w:val="28"/>
          <w:szCs w:val="28"/>
          <w:lang w:val="sr-Latn-RS"/>
        </w:rPr>
        <w:t>TENZIVIRANJE DOTOKA I METODE ZA POVEĆANJE ISCRPKA SLOJEVA</w:t>
      </w:r>
    </w:p>
    <w:p w:rsidR="00827F6E" w:rsidRDefault="00827F6E" w:rsidP="00827F6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27F6E" w:rsidRDefault="00827F6E" w:rsidP="00827F6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 KOLOKVIJUM</w:t>
      </w:r>
    </w:p>
    <w:p w:rsidR="00827F6E" w:rsidRPr="00827F6E" w:rsidRDefault="00827F6E" w:rsidP="00827F6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550A1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PODELA UGLJOVODONIKA</w:t>
      </w:r>
    </w:p>
    <w:p w:rsidR="004550A1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HEmijske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osobine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ugljovodonika</w:t>
      </w:r>
      <w:proofErr w:type="spellEnd"/>
    </w:p>
    <w:p w:rsidR="004550A1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Alkani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Fizičke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i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hemijske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osobine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alkana</w:t>
      </w:r>
      <w:proofErr w:type="spellEnd"/>
    </w:p>
    <w:p w:rsidR="00BD12E7" w:rsidRPr="00827F6E" w:rsidRDefault="00BD12E7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Proces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iskorišćenja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naftnih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ležišta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obuhvata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primenu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tri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grupe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metoda</w:t>
      </w:r>
      <w:proofErr w:type="spellEnd"/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(NAVESTI METODE)</w:t>
      </w:r>
    </w:p>
    <w:p w:rsidR="00BD12E7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BD12E7"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EOR </w:t>
      </w:r>
      <w:proofErr w:type="spellStart"/>
      <w:r w:rsidR="00BD12E7"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metode</w:t>
      </w:r>
      <w:proofErr w:type="spellEnd"/>
      <w:r w:rsidR="00BD12E7"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–</w:t>
      </w:r>
      <w:proofErr w:type="spellStart"/>
      <w:r w:rsidR="00BD12E7" w:rsidRPr="00827F6E">
        <w:rPr>
          <w:rFonts w:ascii="Times New Roman" w:hAnsi="Times New Roman" w:cs="Times New Roman"/>
          <w:color w:val="000000"/>
          <w:kern w:val="24"/>
          <w:sz w:val="24"/>
          <w:szCs w:val="24"/>
        </w:rPr>
        <w:t>primena</w:t>
      </w:r>
      <w:proofErr w:type="spellEnd"/>
    </w:p>
    <w:p w:rsidR="00BD12E7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12E7" w:rsidRPr="00827F6E">
        <w:rPr>
          <w:rFonts w:ascii="Times New Roman" w:hAnsi="Times New Roman" w:cs="Times New Roman"/>
          <w:sz w:val="24"/>
          <w:szCs w:val="24"/>
          <w:lang w:val="sr-Latn-RS"/>
        </w:rPr>
        <w:t>Shematski prikaz faza iskorišćenja naftnog ležišta</w:t>
      </w:r>
    </w:p>
    <w:p w:rsidR="00BD12E7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12E7" w:rsidRPr="00827F6E">
        <w:rPr>
          <w:rFonts w:ascii="Times New Roman" w:hAnsi="Times New Roman" w:cs="Times New Roman"/>
          <w:sz w:val="24"/>
          <w:szCs w:val="24"/>
          <w:lang w:val="sr-Latn-RS"/>
        </w:rPr>
        <w:t>Klasifikacija EOR metoda</w:t>
      </w:r>
    </w:p>
    <w:p w:rsidR="00BD12E7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12E7" w:rsidRPr="00827F6E">
        <w:rPr>
          <w:rFonts w:ascii="Times New Roman" w:hAnsi="Times New Roman" w:cs="Times New Roman"/>
          <w:sz w:val="24"/>
          <w:szCs w:val="24"/>
          <w:lang w:val="sr-Latn-RS"/>
        </w:rPr>
        <w:t>Mikrobiološke metode i dopunske (ostale metode)</w:t>
      </w:r>
    </w:p>
    <w:p w:rsidR="00BD12E7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12E7" w:rsidRPr="00827F6E">
        <w:rPr>
          <w:rFonts w:ascii="Times New Roman" w:hAnsi="Times New Roman" w:cs="Times New Roman"/>
          <w:sz w:val="24"/>
          <w:szCs w:val="24"/>
          <w:lang w:val="sr-Latn-RS"/>
        </w:rPr>
        <w:t>Proizvodni mehanizmi primene EOR metoda</w:t>
      </w:r>
    </w:p>
    <w:p w:rsidR="00BD12E7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12E7" w:rsidRPr="00827F6E">
        <w:rPr>
          <w:rFonts w:ascii="Times New Roman" w:hAnsi="Times New Roman" w:cs="Times New Roman"/>
          <w:sz w:val="24"/>
          <w:szCs w:val="24"/>
          <w:lang w:val="sr-Latn-RS"/>
        </w:rPr>
        <w:t>Ukupna efikasnost procesa istiskivanja nafte u EOR procesu (E) (jednačina)</w:t>
      </w:r>
    </w:p>
    <w:p w:rsidR="00BD12E7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12E7" w:rsidRPr="00827F6E">
        <w:rPr>
          <w:rFonts w:ascii="Times New Roman" w:hAnsi="Times New Roman" w:cs="Times New Roman"/>
          <w:sz w:val="24"/>
          <w:szCs w:val="24"/>
          <w:lang w:val="sr-Latn-RS"/>
        </w:rPr>
        <w:t>Efikasnost mikroskopskog istiskivanja</w:t>
      </w:r>
    </w:p>
    <w:p w:rsidR="00BD12E7" w:rsidRPr="00827F6E" w:rsidRDefault="004550A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12E7" w:rsidRPr="00827F6E">
        <w:rPr>
          <w:rFonts w:ascii="Times New Roman" w:hAnsi="Times New Roman" w:cs="Times New Roman"/>
          <w:sz w:val="24"/>
          <w:szCs w:val="24"/>
          <w:lang w:val="sr-Latn-RS"/>
        </w:rPr>
        <w:t>Efikasnost makroskopskog (zapreminskog) istiskivanja</w:t>
      </w:r>
    </w:p>
    <w:p w:rsidR="00BD12E7" w:rsidRPr="00827F6E" w:rsidRDefault="0000645B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Odnos mobiliteta injektiranog fluida (npr. vode) i nafte definiše se kao:</w:t>
      </w:r>
    </w:p>
    <w:p w:rsidR="0000645B" w:rsidRPr="00827F6E" w:rsidRDefault="0000645B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Kapilarni broj predstavlja:</w:t>
      </w:r>
    </w:p>
    <w:p w:rsidR="0000645B" w:rsidRPr="00827F6E" w:rsidRDefault="0000645B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Primena EOR metoda</w:t>
      </w:r>
    </w:p>
    <w:p w:rsidR="0000645B" w:rsidRPr="00827F6E" w:rsidRDefault="0000645B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Dati prikaz procentualne zastupljenosti primene EOR metoda u 2017.godini</w:t>
      </w:r>
    </w:p>
    <w:p w:rsidR="0000645B" w:rsidRPr="00827F6E" w:rsidRDefault="0000645B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Proces realizacije EOR projekta</w:t>
      </w:r>
    </w:p>
    <w:p w:rsidR="0000645B" w:rsidRPr="00827F6E" w:rsidRDefault="0000645B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Faze realizacije EOR projekta</w:t>
      </w:r>
    </w:p>
    <w:p w:rsidR="0000645B" w:rsidRPr="00827F6E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Faktori od uticaja na realizaciju EOR projekata</w:t>
      </w:r>
    </w:p>
    <w:p w:rsidR="00D43D31" w:rsidRPr="00827F6E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TERMIČKE METODE UTISKIVANJA VODENE PARE</w:t>
      </w:r>
    </w:p>
    <w:p w:rsidR="00D43D31" w:rsidRPr="00827F6E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Termičke metode-  podela</w:t>
      </w:r>
    </w:p>
    <w:p w:rsidR="00D43D31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Mehanizmi proizvodnje nafte pri utiskivanju vodene pare</w:t>
      </w:r>
    </w:p>
    <w:p w:rsidR="00827F6E" w:rsidRDefault="00827F6E" w:rsidP="00CA2A7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27F6E" w:rsidRPr="00827F6E" w:rsidRDefault="00827F6E" w:rsidP="00827F6E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</w:t>
      </w:r>
      <w:r w:rsidRPr="00827F6E">
        <w:rPr>
          <w:rFonts w:ascii="Times New Roman" w:hAnsi="Times New Roman" w:cs="Times New Roman"/>
          <w:b/>
          <w:sz w:val="24"/>
          <w:szCs w:val="24"/>
          <w:lang w:val="sr-Latn-RS"/>
        </w:rPr>
        <w:t>II KOLOKVIJUM</w:t>
      </w:r>
    </w:p>
    <w:p w:rsidR="00D43D31" w:rsidRPr="00827F6E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Kriterijumi primene metoda utiskivanja vodene pare</w:t>
      </w:r>
    </w:p>
    <w:p w:rsidR="00D43D31" w:rsidRPr="00827F6E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Kriterijume primene cikličnog uttiskivanja (stimulacije) bušotine parom</w:t>
      </w:r>
    </w:p>
    <w:p w:rsidR="00D43D31" w:rsidRPr="00827F6E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Raspored injekcionih i proizvodnih bušotina (sa rastojanjima: a - rastojanje između bušotina istog tipa i d - rastojanje između proizvodne i injekcione bušotine) može biti:</w:t>
      </w:r>
    </w:p>
    <w:p w:rsidR="00D43D31" w:rsidRPr="00827F6E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Prednosti i nedostaci metoda utiskivanja pare</w:t>
      </w:r>
    </w:p>
    <w:p w:rsidR="00D43D31" w:rsidRPr="00827F6E" w:rsidRDefault="00D43D31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Ciklično utiskivanje vodene pare</w:t>
      </w:r>
    </w:p>
    <w:p w:rsidR="00D64098" w:rsidRPr="00827F6E" w:rsidRDefault="00D64098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Proces kontinualnog utiskivanja vodene pare</w:t>
      </w:r>
    </w:p>
    <w:p w:rsidR="00BF55CB" w:rsidRPr="00827F6E" w:rsidRDefault="00BF55CB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Tehnika proizvodnje</w:t>
      </w:r>
      <w:r w:rsidRPr="00827F6E">
        <w:rPr>
          <w:rFonts w:ascii="Times New Roman" w:hAnsi="Times New Roman" w:cs="Times New Roman"/>
          <w:sz w:val="24"/>
          <w:szCs w:val="24"/>
          <w:lang w:val="sr-Latn-RS"/>
        </w:rPr>
        <w:tab/>
        <w:t>nafte</w:t>
      </w:r>
      <w:r w:rsidRPr="00827F6E">
        <w:rPr>
          <w:rFonts w:ascii="Times New Roman" w:hAnsi="Times New Roman" w:cs="Times New Roman"/>
          <w:sz w:val="24"/>
          <w:szCs w:val="24"/>
          <w:lang w:val="sr-Latn-RS"/>
        </w:rPr>
        <w:tab/>
        <w:t>gravitacionom</w:t>
      </w:r>
      <w:r w:rsidRPr="00827F6E">
        <w:rPr>
          <w:rFonts w:ascii="Times New Roman" w:hAnsi="Times New Roman" w:cs="Times New Roman"/>
          <w:sz w:val="24"/>
          <w:szCs w:val="24"/>
          <w:lang w:val="sr-Latn-RS"/>
        </w:rPr>
        <w:tab/>
        <w:t>drenažom  pri utiskivanju vodene pare („Steam assisted gravity drainage”-SAGD)</w:t>
      </w:r>
    </w:p>
    <w:p w:rsidR="00BF55CB" w:rsidRPr="00827F6E" w:rsidRDefault="00BF55CB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Karakteristike vodene pare</w:t>
      </w:r>
    </w:p>
    <w:p w:rsidR="003B07CC" w:rsidRPr="00827F6E" w:rsidRDefault="003B07CC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F6E">
        <w:rPr>
          <w:rFonts w:ascii="Times New Roman" w:hAnsi="Times New Roman" w:cs="Times New Roman"/>
          <w:b/>
          <w:bCs/>
          <w:sz w:val="24"/>
          <w:szCs w:val="24"/>
        </w:rPr>
        <w:t>TERMIČKE</w:t>
      </w:r>
      <w:r w:rsidRPr="00827F6E">
        <w:rPr>
          <w:rFonts w:ascii="Times New Roman" w:hAnsi="Times New Roman" w:cs="Times New Roman"/>
          <w:b/>
          <w:bCs/>
          <w:sz w:val="24"/>
          <w:szCs w:val="24"/>
        </w:rPr>
        <w:tab/>
        <w:t>METODE</w:t>
      </w:r>
      <w:r w:rsidRPr="00827F6E">
        <w:rPr>
          <w:rFonts w:ascii="Times New Roman" w:hAnsi="Times New Roman" w:cs="Times New Roman"/>
          <w:b/>
          <w:bCs/>
          <w:sz w:val="24"/>
          <w:szCs w:val="24"/>
        </w:rPr>
        <w:tab/>
        <w:t>UNUTARSLOJNOG</w:t>
      </w:r>
      <w:r w:rsidRPr="00827F6E">
        <w:rPr>
          <w:rFonts w:ascii="Times New Roman" w:hAnsi="Times New Roman" w:cs="Times New Roman"/>
          <w:b/>
          <w:bCs/>
          <w:sz w:val="24"/>
          <w:szCs w:val="24"/>
        </w:rPr>
        <w:tab/>
        <w:t>(IN</w:t>
      </w:r>
      <w:r w:rsidRPr="00827F6E">
        <w:rPr>
          <w:rFonts w:ascii="Times New Roman" w:hAnsi="Times New Roman" w:cs="Times New Roman"/>
          <w:b/>
          <w:bCs/>
          <w:sz w:val="24"/>
          <w:szCs w:val="24"/>
        </w:rPr>
        <w:tab/>
        <w:t>SITU) SAGOREVANJA SIROVE NAFTE</w:t>
      </w:r>
    </w:p>
    <w:p w:rsidR="003B07CC" w:rsidRPr="00827F6E" w:rsidRDefault="003B07CC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Kriterijumi primene, prednosti i nedostaci situ sagorevanja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Opis procesa in situ sagorevanja</w:t>
      </w:r>
    </w:p>
    <w:p w:rsidR="003B07CC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Postupci paljenja nafte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Tipovi procesa unutarslojnog sagorevanja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Metode sagorevanja prema tipu injektiranog fluida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Metoda vlažnog in situ sagorevanja.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Napredni i obrnuti proces in situ sagorevanja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Nove tehnike in situ sagorevanja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„THAI” metoda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CAPRI” metoda</w:t>
      </w:r>
    </w:p>
    <w:p w:rsidR="00827F6E" w:rsidRP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Procesi in situ sagorevanja primenom horizontalnih bušotina i gravitacione drenaže („COSH/COGD” procesi)</w:t>
      </w:r>
    </w:p>
    <w:p w:rsidR="00827F6E" w:rsidRDefault="00827F6E" w:rsidP="00827F6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7F6E">
        <w:rPr>
          <w:rFonts w:ascii="Times New Roman" w:hAnsi="Times New Roman" w:cs="Times New Roman"/>
          <w:sz w:val="24"/>
          <w:szCs w:val="24"/>
          <w:lang w:val="sr-Latn-RS"/>
        </w:rPr>
        <w:t>Metoda “top - down” sagorevanja</w:t>
      </w:r>
    </w:p>
    <w:p w:rsidR="00827F6E" w:rsidRPr="00CA2A70" w:rsidRDefault="00827F6E" w:rsidP="00827F6E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b/>
          <w:sz w:val="24"/>
          <w:szCs w:val="24"/>
          <w:lang w:val="sr-Latn-RS"/>
        </w:rPr>
        <w:t>LITERATURA</w:t>
      </w:r>
    </w:p>
    <w:p w:rsidR="007E0E65" w:rsidRDefault="007E0E65" w:rsidP="007E0E6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E0E65">
        <w:rPr>
          <w:rFonts w:ascii="Times New Roman" w:hAnsi="Times New Roman" w:cs="Times New Roman"/>
          <w:sz w:val="24"/>
          <w:szCs w:val="24"/>
          <w:lang w:val="sr-Latn-RS"/>
        </w:rPr>
        <w:t>Vesna Karović Maričić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E0E65">
        <w:rPr>
          <w:rFonts w:ascii="Times New Roman" w:hAnsi="Times New Roman" w:cs="Times New Roman"/>
          <w:sz w:val="24"/>
          <w:szCs w:val="24"/>
          <w:lang w:val="sr-Latn-RS"/>
        </w:rPr>
        <w:t>TERMIČKE METODE POVEĆANJA ISKORIŠĆENJA NAFTNIH LEŽIŠTA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E0E65">
        <w:rPr>
          <w:rFonts w:ascii="Times New Roman" w:hAnsi="Times New Roman" w:cs="Times New Roman"/>
          <w:sz w:val="24"/>
          <w:szCs w:val="24"/>
          <w:lang w:val="sr-Latn-RS"/>
        </w:rPr>
        <w:t>UNIVERZITET U BEOGRADU RUDARSKO-GEOLOŠKI FAKULTET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E0E65">
        <w:rPr>
          <w:rFonts w:ascii="Times New Roman" w:hAnsi="Times New Roman" w:cs="Times New Roman"/>
          <w:sz w:val="24"/>
          <w:szCs w:val="24"/>
          <w:lang w:val="sr-Latn-RS"/>
        </w:rPr>
        <w:t>Beograd, 2019.</w:t>
      </w:r>
    </w:p>
    <w:p w:rsidR="007E0E65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Josop Seč</w:t>
      </w:r>
      <w:r w:rsidR="007E0E65">
        <w:rPr>
          <w:rFonts w:ascii="Times New Roman" w:hAnsi="Times New Roman" w:cs="Times New Roman"/>
          <w:sz w:val="24"/>
          <w:szCs w:val="24"/>
          <w:lang w:val="sr-Latn-RS"/>
        </w:rPr>
        <w:t>en, Metode za povećanje iscrpke nafte, Zagreb,</w:t>
      </w:r>
      <w:r w:rsidRPr="00CA2A70">
        <w:t xml:space="preserve"> </w:t>
      </w:r>
      <w:r w:rsidRPr="00CA2A70">
        <w:rPr>
          <w:rFonts w:ascii="Times New Roman" w:hAnsi="Times New Roman" w:cs="Times New Roman"/>
          <w:sz w:val="24"/>
          <w:szCs w:val="24"/>
          <w:lang w:val="sr-Latn-RS"/>
        </w:rPr>
        <w:t>INA-Industrija nafte,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E0E65">
        <w:rPr>
          <w:rFonts w:ascii="Times New Roman" w:hAnsi="Times New Roman" w:cs="Times New Roman"/>
          <w:sz w:val="24"/>
          <w:szCs w:val="24"/>
          <w:lang w:val="sr-Latn-RS"/>
        </w:rPr>
        <w:t>2006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Želtov J.P. Razrada naftnih nalazišta: udžbenik za ustanove visokih strukovnih studija. Treće izd., prerađeno i dop.- M Nedra 2006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Ruzin.L.M. Tehnološki principi razrade ležišta nafte izuzetno visoke viskoznosti i bitumena: monografija UGTU 2007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 xml:space="preserve"> Soleša, M., i dr. Sistem analiza proizvodnje nafte i gasa eruptivnom metodom Rudarsko-geološki fakultet, Beograd 1999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Želtov J.P. Zbornik zadataka za razradu naftnih nalazišta Nedra 2006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John Fanchi Principles of applied reservoir simulation Gulf professional publishing 2001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Soleša, M., i dr. Remontni i stimulativni radovi u naftnim i gasnim bušotinama DIT Novi Sad 2002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Zelić, M., Čikeš, M. Tehnologija proizvodnje nafte dubinskim crpkama, INA-Naftaplin, Zagreb 2006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Malvić T., Velić J. Geologija ležišta fluida Univerzitet u Zagrebu, Zagreb 2008</w:t>
      </w:r>
    </w:p>
    <w:p w:rsidR="00CA2A70" w:rsidRPr="00CA2A70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Turkalj, I., Budimić, R. Katalog opreme za plinsko podizanje nafte INA d.d., Zagreb 2009</w:t>
      </w:r>
    </w:p>
    <w:p w:rsidR="00CA2A70" w:rsidRPr="007E0E65" w:rsidRDefault="00CA2A70" w:rsidP="00CA2A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A2A70">
        <w:rPr>
          <w:rFonts w:ascii="Times New Roman" w:hAnsi="Times New Roman" w:cs="Times New Roman"/>
          <w:sz w:val="24"/>
          <w:szCs w:val="24"/>
          <w:lang w:val="sr-Latn-RS"/>
        </w:rPr>
        <w:t>Čikeš, M. Proizvodno inženjerstvo nafte i plina RGN fakultet. Zagreb 2015</w:t>
      </w:r>
    </w:p>
    <w:p w:rsidR="007E0E65" w:rsidRPr="007E0E65" w:rsidRDefault="007E0E65" w:rsidP="007E0E6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0645B" w:rsidRPr="00827F6E" w:rsidRDefault="0000645B" w:rsidP="004550A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0645B" w:rsidRPr="00827F6E" w:rsidRDefault="0000645B" w:rsidP="004550A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0645B" w:rsidRPr="00827F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18FB"/>
    <w:multiLevelType w:val="hybridMultilevel"/>
    <w:tmpl w:val="1CE4E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03772"/>
    <w:multiLevelType w:val="hybridMultilevel"/>
    <w:tmpl w:val="AE48977E"/>
    <w:lvl w:ilvl="0" w:tplc="451A5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A31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AC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00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6A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28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C8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2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89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D3690"/>
    <w:multiLevelType w:val="hybridMultilevel"/>
    <w:tmpl w:val="B8A89406"/>
    <w:lvl w:ilvl="0" w:tplc="36AEFE84">
      <w:start w:val="1"/>
      <w:numFmt w:val="decimal"/>
      <w:lvlText w:val="%1."/>
      <w:lvlJc w:val="left"/>
      <w:pPr>
        <w:ind w:left="720" w:hanging="360"/>
      </w:pPr>
      <w:rPr>
        <w:rFonts w:cs="+mn-cs" w:hint="default"/>
        <w:color w:val="00000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30334"/>
    <w:multiLevelType w:val="hybridMultilevel"/>
    <w:tmpl w:val="46302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67B40"/>
    <w:multiLevelType w:val="hybridMultilevel"/>
    <w:tmpl w:val="232A7A1A"/>
    <w:lvl w:ilvl="0" w:tplc="206AC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E7"/>
    <w:rsid w:val="0000645B"/>
    <w:rsid w:val="00264268"/>
    <w:rsid w:val="003B07CC"/>
    <w:rsid w:val="004550A1"/>
    <w:rsid w:val="007E0E65"/>
    <w:rsid w:val="00827F6E"/>
    <w:rsid w:val="00926012"/>
    <w:rsid w:val="00A36CA4"/>
    <w:rsid w:val="00BD12E7"/>
    <w:rsid w:val="00BF55CB"/>
    <w:rsid w:val="00CA2A70"/>
    <w:rsid w:val="00D43D31"/>
    <w:rsid w:val="00D6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20CE7-57CD-4269-B5B4-3A488303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528">
          <w:marLeft w:val="54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E87E-964F-4AED-AB36-5BDA8747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Adamovic</dc:creator>
  <cp:lastModifiedBy>Korisnik</cp:lastModifiedBy>
  <cp:revision>6</cp:revision>
  <cp:lastPrinted>2024-11-22T14:28:00Z</cp:lastPrinted>
  <dcterms:created xsi:type="dcterms:W3CDTF">2024-10-31T14:44:00Z</dcterms:created>
  <dcterms:modified xsi:type="dcterms:W3CDTF">2024-11-22T14:33:00Z</dcterms:modified>
</cp:coreProperties>
</file>